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EFA8A" w14:textId="35F06D66" w:rsidR="00D9452B" w:rsidRPr="00D9452B" w:rsidRDefault="00D9452B" w:rsidP="00D9452B">
      <w:pPr>
        <w:rPr>
          <w:b/>
          <w:bCs/>
          <w:sz w:val="28"/>
          <w:szCs w:val="28"/>
          <w:lang w:val="en-NL"/>
        </w:rPr>
      </w:pPr>
      <w:r w:rsidRPr="00D9452B">
        <w:rPr>
          <w:b/>
          <w:bCs/>
          <w:sz w:val="28"/>
          <w:szCs w:val="28"/>
          <w:lang w:val="en-NL"/>
        </w:rPr>
        <w:t>To the Max</w:t>
      </w:r>
    </w:p>
    <w:p w14:paraId="406E4B23" w14:textId="77777777" w:rsidR="00D9452B" w:rsidRPr="00D9452B" w:rsidRDefault="00D9452B" w:rsidP="00D9452B">
      <w:pPr>
        <w:rPr>
          <w:b/>
          <w:bCs/>
          <w:sz w:val="28"/>
          <w:szCs w:val="28"/>
          <w:lang w:val="en-NL"/>
        </w:rPr>
      </w:pPr>
    </w:p>
    <w:p w14:paraId="4235B7C9" w14:textId="63A1B500" w:rsidR="00D9452B" w:rsidRPr="00D9452B" w:rsidRDefault="00D9452B" w:rsidP="00D9452B">
      <w:pPr>
        <w:rPr>
          <w:b/>
          <w:bCs/>
          <w:sz w:val="28"/>
          <w:szCs w:val="28"/>
          <w:lang w:val="en-NL"/>
        </w:rPr>
      </w:pPr>
      <w:r w:rsidRPr="00D9452B">
        <w:rPr>
          <w:b/>
          <w:bCs/>
          <w:sz w:val="28"/>
          <w:szCs w:val="28"/>
          <w:lang w:val="en-NL"/>
        </w:rPr>
        <w:t>De meest meeslepende ervaring van de Sennheiser soundbar wordt nog beter dankzij een nieuwe grote, gratis update.</w:t>
      </w:r>
    </w:p>
    <w:p w14:paraId="0A0977C4" w14:textId="77777777" w:rsidR="00D9452B" w:rsidRDefault="00D9452B" w:rsidP="00D9452B">
      <w:pPr>
        <w:rPr>
          <w:lang w:val="en-NL"/>
        </w:rPr>
      </w:pPr>
    </w:p>
    <w:p w14:paraId="10BB6FE4" w14:textId="21D8823F" w:rsidR="00D9452B" w:rsidRDefault="00D9452B" w:rsidP="00D9452B">
      <w:pPr>
        <w:rPr>
          <w:lang w:val="en-NL"/>
        </w:rPr>
      </w:pPr>
      <w:r>
        <w:rPr>
          <w:lang w:val="en-NL"/>
        </w:rPr>
        <w:t>Amsterdam,</w:t>
      </w:r>
      <w:r w:rsidRPr="00D9452B">
        <w:rPr>
          <w:lang w:val="en-NL"/>
        </w:rPr>
        <w:t xml:space="preserve"> 21 augustus 2025 – Het merk Sennheiser kondigt vandaag een grote firmware-update aan voor de bekroonde AMBEO Soundbar | Max. Dankzij AMBEO | OS2 biedt de soundbar nieuwe functies, waaronder een verbeterde immersie, meer helderheid in dialogen en uitgebreide ondersteuning voor lossless muziekweergave. Deze update is de grootste vooruitgang sinds de oorspronkelijke lancering van het product. Met AMBEO | OS2 profiteren ‘Max’-eigenaars van:</w:t>
      </w:r>
    </w:p>
    <w:p w14:paraId="623A7F97" w14:textId="77777777" w:rsidR="00D9452B" w:rsidRPr="00D9452B" w:rsidRDefault="00D9452B" w:rsidP="00D9452B">
      <w:pPr>
        <w:rPr>
          <w:lang w:val="en-NL"/>
        </w:rPr>
      </w:pPr>
    </w:p>
    <w:p w14:paraId="01C03055" w14:textId="77777777" w:rsidR="00D9452B" w:rsidRPr="00D9452B" w:rsidRDefault="00D9452B" w:rsidP="00D9452B">
      <w:pPr>
        <w:pStyle w:val="ListParagraph"/>
        <w:numPr>
          <w:ilvl w:val="0"/>
          <w:numId w:val="1"/>
        </w:numPr>
        <w:rPr>
          <w:lang w:val="en-NL"/>
        </w:rPr>
      </w:pPr>
      <w:r w:rsidRPr="00D9452B">
        <w:rPr>
          <w:b/>
          <w:bCs/>
          <w:lang w:val="en-NL"/>
        </w:rPr>
        <w:t>Aanpasbare immersie –</w:t>
      </w:r>
      <w:r w:rsidRPr="00D9452B">
        <w:rPr>
          <w:lang w:val="en-NL"/>
        </w:rPr>
        <w:t xml:space="preserve"> Het volume van de virtuele zij-, boven- en middenluidsprekers kan worden aangepast, zodat de 3D-ervaring volledig afgestemd kan worden op persoonlijke voorkeuren en het bekeken content.</w:t>
      </w:r>
    </w:p>
    <w:p w14:paraId="450AF0B0" w14:textId="77777777" w:rsidR="00D9452B" w:rsidRPr="00D9452B" w:rsidRDefault="00D9452B" w:rsidP="00D9452B">
      <w:pPr>
        <w:pStyle w:val="ListParagraph"/>
        <w:numPr>
          <w:ilvl w:val="0"/>
          <w:numId w:val="1"/>
        </w:numPr>
        <w:rPr>
          <w:lang w:val="en-NL"/>
        </w:rPr>
      </w:pPr>
      <w:r w:rsidRPr="00D9452B">
        <w:rPr>
          <w:b/>
          <w:bCs/>
          <w:lang w:val="en-NL"/>
        </w:rPr>
        <w:t>Lossless audio –</w:t>
      </w:r>
      <w:r w:rsidRPr="00D9452B">
        <w:rPr>
          <w:lang w:val="en-NL"/>
        </w:rPr>
        <w:t xml:space="preserve"> Uitgebreide high-res audioprestaties: native Dolby Atmos Music (via Tidal) wordt nu ondersteund, tot 24 bits / 96 kHz via Google Cast for Audio, en tot 24 bits / 192 kHz via Tidal Connect.</w:t>
      </w:r>
    </w:p>
    <w:p w14:paraId="4FC0788A" w14:textId="77777777" w:rsidR="00D9452B" w:rsidRPr="00D9452B" w:rsidRDefault="00D9452B" w:rsidP="00D9452B">
      <w:pPr>
        <w:pStyle w:val="ListParagraph"/>
        <w:numPr>
          <w:ilvl w:val="0"/>
          <w:numId w:val="1"/>
        </w:numPr>
        <w:rPr>
          <w:lang w:val="en-NL"/>
        </w:rPr>
      </w:pPr>
      <w:r w:rsidRPr="00D9452B">
        <w:rPr>
          <w:b/>
          <w:bCs/>
          <w:lang w:val="en-NL"/>
        </w:rPr>
        <w:t>Spraakverbeteringsmodus –</w:t>
      </w:r>
      <w:r w:rsidRPr="00D9452B">
        <w:rPr>
          <w:lang w:val="en-NL"/>
        </w:rPr>
        <w:t xml:space="preserve"> Zorgt ervoor dat dialogen helder en goed verstaanbaar blijven, zelfs wanneer geluidseffecten of muziek de mix domineren in films, series en sportevenementen.</w:t>
      </w:r>
    </w:p>
    <w:p w14:paraId="4537D697" w14:textId="77777777" w:rsidR="00D9452B" w:rsidRDefault="00D9452B" w:rsidP="00D9452B">
      <w:pPr>
        <w:rPr>
          <w:lang w:val="en-NL"/>
        </w:rPr>
      </w:pPr>
    </w:p>
    <w:p w14:paraId="25DD267E" w14:textId="5EE2FE04" w:rsidR="00D9452B" w:rsidRPr="00D9452B" w:rsidRDefault="00D9452B" w:rsidP="00D9452B">
      <w:pPr>
        <w:rPr>
          <w:lang w:val="en-NL"/>
        </w:rPr>
      </w:pPr>
      <w:r w:rsidRPr="00D9452B">
        <w:rPr>
          <w:i/>
          <w:iCs/>
          <w:lang w:val="en-NL"/>
        </w:rPr>
        <w:t>“Met AMBEO | OS2 versterken we de indrukwekkende mogelijkheden van onze vlaggenschip-soundbar met krachtige features voor muziekliefhebbers en filmliefhebbers, net als wijzelf,”</w:t>
      </w:r>
      <w:r w:rsidRPr="00D9452B">
        <w:rPr>
          <w:lang w:val="en-NL"/>
        </w:rPr>
        <w:t xml:space="preserve"> </w:t>
      </w:r>
      <w:r w:rsidRPr="00D9452B">
        <w:rPr>
          <w:b/>
          <w:bCs/>
          <w:lang w:val="en-NL"/>
        </w:rPr>
        <w:t>zegt Guy Gampell, Senior Product Manager voor AMBEO soundbars.</w:t>
      </w:r>
      <w:r w:rsidRPr="00D9452B">
        <w:rPr>
          <w:lang w:val="en-NL"/>
        </w:rPr>
        <w:t xml:space="preserve"> </w:t>
      </w:r>
      <w:r w:rsidRPr="00D9452B">
        <w:rPr>
          <w:i/>
          <w:iCs/>
          <w:lang w:val="en-NL"/>
        </w:rPr>
        <w:t>“Of ze nu genieten van een blockbuster of van high-fidelity muziek, ‘Max’-klanten – nieuw of bestaand – kunnen hun huis vullen met adembenemend geluid, direct te bedienen vanaf hun smartphone.”</w:t>
      </w:r>
    </w:p>
    <w:p w14:paraId="3A50B71E" w14:textId="77777777" w:rsidR="00D9452B" w:rsidRDefault="00D9452B" w:rsidP="00D9452B">
      <w:pPr>
        <w:rPr>
          <w:lang w:val="en-NL"/>
        </w:rPr>
      </w:pPr>
    </w:p>
    <w:p w14:paraId="301A79E1" w14:textId="78B45C95" w:rsidR="00D9452B" w:rsidRPr="00D9452B" w:rsidRDefault="00D9452B" w:rsidP="00D9452B">
      <w:pPr>
        <w:rPr>
          <w:b/>
          <w:bCs/>
          <w:lang w:val="en-NL"/>
        </w:rPr>
      </w:pPr>
      <w:r w:rsidRPr="00D9452B">
        <w:rPr>
          <w:b/>
          <w:bCs/>
          <w:lang w:val="en-NL"/>
        </w:rPr>
        <w:t>Beschikbaarheid</w:t>
      </w:r>
    </w:p>
    <w:p w14:paraId="5755652F" w14:textId="02C278DF" w:rsidR="00CD4CB8" w:rsidRPr="00D9452B" w:rsidRDefault="00D9452B" w:rsidP="00D9452B">
      <w:pPr>
        <w:rPr>
          <w:lang w:val="en-NL"/>
        </w:rPr>
      </w:pPr>
      <w:r w:rsidRPr="00D9452B">
        <w:rPr>
          <w:lang w:val="en-NL"/>
        </w:rPr>
        <w:t>AMBEO | OS2 is een gratis update voor alle eigenaars van de AMBEO Soundbar | Max en kan worden geïnstalleerd via de originele Smart Control-app (iOS, Android) of via USB-stick vanaf sennheiser-hearing.com.</w:t>
      </w:r>
    </w:p>
    <w:sectPr w:rsidR="00CD4CB8" w:rsidRPr="00D945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2D8DF" w14:textId="77777777" w:rsidR="0026642A" w:rsidRDefault="0026642A" w:rsidP="00D9452B">
      <w:r>
        <w:separator/>
      </w:r>
    </w:p>
  </w:endnote>
  <w:endnote w:type="continuationSeparator" w:id="0">
    <w:p w14:paraId="72A8858F" w14:textId="77777777" w:rsidR="0026642A" w:rsidRDefault="0026642A" w:rsidP="00D9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C560C" w14:textId="77777777" w:rsidR="0026642A" w:rsidRDefault="0026642A" w:rsidP="00D9452B">
      <w:r>
        <w:separator/>
      </w:r>
    </w:p>
  </w:footnote>
  <w:footnote w:type="continuationSeparator" w:id="0">
    <w:p w14:paraId="7F178133" w14:textId="77777777" w:rsidR="0026642A" w:rsidRDefault="0026642A" w:rsidP="00D9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5C97" w14:textId="59CC66A7" w:rsidR="00D9452B" w:rsidRDefault="00D9452B" w:rsidP="00D9452B">
    <w:pPr>
      <w:pStyle w:val="Header"/>
      <w:jc w:val="right"/>
    </w:pPr>
    <w:r>
      <w:rPr>
        <w:noProof/>
      </w:rPr>
      <w:drawing>
        <wp:inline distT="0" distB="0" distL="0" distR="0" wp14:anchorId="118AFA80" wp14:editId="75119494">
          <wp:extent cx="3810000" cy="508000"/>
          <wp:effectExtent l="0" t="0" r="0" b="0"/>
          <wp:docPr id="305314778" name="Picture 1"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14778" name="Picture 1" descr="A black letter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810000" cy="50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F20A8"/>
    <w:multiLevelType w:val="hybridMultilevel"/>
    <w:tmpl w:val="0974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99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2B"/>
    <w:rsid w:val="0026642A"/>
    <w:rsid w:val="004750D8"/>
    <w:rsid w:val="005409EB"/>
    <w:rsid w:val="0095131E"/>
    <w:rsid w:val="009C065D"/>
    <w:rsid w:val="00CD4CB8"/>
    <w:rsid w:val="00D9452B"/>
    <w:rsid w:val="00F21A6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773AD56"/>
  <w15:chartTrackingRefBased/>
  <w15:docId w15:val="{E732294E-C1F8-5244-9FE5-8086E66C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D94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5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5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5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5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52B"/>
    <w:rPr>
      <w:rFonts w:asciiTheme="majorHAnsi" w:eastAsiaTheme="majorEastAsia" w:hAnsiTheme="majorHAnsi" w:cstheme="majorBidi"/>
      <w:color w:val="0F4761" w:themeColor="accent1" w:themeShade="BF"/>
      <w:sz w:val="40"/>
      <w:szCs w:val="40"/>
      <w:lang w:val="nl-NL"/>
    </w:rPr>
  </w:style>
  <w:style w:type="character" w:customStyle="1" w:styleId="Heading2Char">
    <w:name w:val="Heading 2 Char"/>
    <w:basedOn w:val="DefaultParagraphFont"/>
    <w:link w:val="Heading2"/>
    <w:uiPriority w:val="9"/>
    <w:semiHidden/>
    <w:rsid w:val="00D9452B"/>
    <w:rPr>
      <w:rFonts w:asciiTheme="majorHAnsi" w:eastAsiaTheme="majorEastAsia" w:hAnsiTheme="majorHAnsi" w:cstheme="majorBidi"/>
      <w:color w:val="0F4761" w:themeColor="accent1" w:themeShade="BF"/>
      <w:sz w:val="32"/>
      <w:szCs w:val="32"/>
      <w:lang w:val="nl-NL"/>
    </w:rPr>
  </w:style>
  <w:style w:type="character" w:customStyle="1" w:styleId="Heading3Char">
    <w:name w:val="Heading 3 Char"/>
    <w:basedOn w:val="DefaultParagraphFont"/>
    <w:link w:val="Heading3"/>
    <w:uiPriority w:val="9"/>
    <w:semiHidden/>
    <w:rsid w:val="00D9452B"/>
    <w:rPr>
      <w:rFonts w:eastAsiaTheme="majorEastAsia" w:cstheme="majorBidi"/>
      <w:color w:val="0F4761" w:themeColor="accent1" w:themeShade="BF"/>
      <w:sz w:val="28"/>
      <w:szCs w:val="28"/>
      <w:lang w:val="nl-NL"/>
    </w:rPr>
  </w:style>
  <w:style w:type="character" w:customStyle="1" w:styleId="Heading4Char">
    <w:name w:val="Heading 4 Char"/>
    <w:basedOn w:val="DefaultParagraphFont"/>
    <w:link w:val="Heading4"/>
    <w:uiPriority w:val="9"/>
    <w:semiHidden/>
    <w:rsid w:val="00D9452B"/>
    <w:rPr>
      <w:rFonts w:eastAsiaTheme="majorEastAsia" w:cstheme="majorBidi"/>
      <w:i/>
      <w:iCs/>
      <w:color w:val="0F4761" w:themeColor="accent1" w:themeShade="BF"/>
      <w:lang w:val="nl-NL"/>
    </w:rPr>
  </w:style>
  <w:style w:type="character" w:customStyle="1" w:styleId="Heading5Char">
    <w:name w:val="Heading 5 Char"/>
    <w:basedOn w:val="DefaultParagraphFont"/>
    <w:link w:val="Heading5"/>
    <w:uiPriority w:val="9"/>
    <w:semiHidden/>
    <w:rsid w:val="00D9452B"/>
    <w:rPr>
      <w:rFonts w:eastAsiaTheme="majorEastAsia" w:cstheme="majorBidi"/>
      <w:color w:val="0F4761" w:themeColor="accent1" w:themeShade="BF"/>
      <w:lang w:val="nl-NL"/>
    </w:rPr>
  </w:style>
  <w:style w:type="character" w:customStyle="1" w:styleId="Heading6Char">
    <w:name w:val="Heading 6 Char"/>
    <w:basedOn w:val="DefaultParagraphFont"/>
    <w:link w:val="Heading6"/>
    <w:uiPriority w:val="9"/>
    <w:semiHidden/>
    <w:rsid w:val="00D9452B"/>
    <w:rPr>
      <w:rFonts w:eastAsiaTheme="majorEastAsia" w:cstheme="majorBidi"/>
      <w:i/>
      <w:iCs/>
      <w:color w:val="595959" w:themeColor="text1" w:themeTint="A6"/>
      <w:lang w:val="nl-NL"/>
    </w:rPr>
  </w:style>
  <w:style w:type="character" w:customStyle="1" w:styleId="Heading7Char">
    <w:name w:val="Heading 7 Char"/>
    <w:basedOn w:val="DefaultParagraphFont"/>
    <w:link w:val="Heading7"/>
    <w:uiPriority w:val="9"/>
    <w:semiHidden/>
    <w:rsid w:val="00D9452B"/>
    <w:rPr>
      <w:rFonts w:eastAsiaTheme="majorEastAsia" w:cstheme="majorBidi"/>
      <w:color w:val="595959" w:themeColor="text1" w:themeTint="A6"/>
      <w:lang w:val="nl-NL"/>
    </w:rPr>
  </w:style>
  <w:style w:type="character" w:customStyle="1" w:styleId="Heading8Char">
    <w:name w:val="Heading 8 Char"/>
    <w:basedOn w:val="DefaultParagraphFont"/>
    <w:link w:val="Heading8"/>
    <w:uiPriority w:val="9"/>
    <w:semiHidden/>
    <w:rsid w:val="00D9452B"/>
    <w:rPr>
      <w:rFonts w:eastAsiaTheme="majorEastAsia" w:cstheme="majorBidi"/>
      <w:i/>
      <w:iCs/>
      <w:color w:val="272727" w:themeColor="text1" w:themeTint="D8"/>
      <w:lang w:val="nl-NL"/>
    </w:rPr>
  </w:style>
  <w:style w:type="character" w:customStyle="1" w:styleId="Heading9Char">
    <w:name w:val="Heading 9 Char"/>
    <w:basedOn w:val="DefaultParagraphFont"/>
    <w:link w:val="Heading9"/>
    <w:uiPriority w:val="9"/>
    <w:semiHidden/>
    <w:rsid w:val="00D9452B"/>
    <w:rPr>
      <w:rFonts w:eastAsiaTheme="majorEastAsia" w:cstheme="majorBidi"/>
      <w:color w:val="272727" w:themeColor="text1" w:themeTint="D8"/>
      <w:lang w:val="nl-NL"/>
    </w:rPr>
  </w:style>
  <w:style w:type="paragraph" w:styleId="Title">
    <w:name w:val="Title"/>
    <w:basedOn w:val="Normal"/>
    <w:next w:val="Normal"/>
    <w:link w:val="TitleChar"/>
    <w:uiPriority w:val="10"/>
    <w:qFormat/>
    <w:rsid w:val="00D945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52B"/>
    <w:rPr>
      <w:rFonts w:asciiTheme="majorHAnsi" w:eastAsiaTheme="majorEastAsia" w:hAnsiTheme="majorHAnsi" w:cstheme="majorBidi"/>
      <w:spacing w:val="-10"/>
      <w:kern w:val="28"/>
      <w:sz w:val="56"/>
      <w:szCs w:val="56"/>
      <w:lang w:val="nl-NL"/>
    </w:rPr>
  </w:style>
  <w:style w:type="paragraph" w:styleId="Subtitle">
    <w:name w:val="Subtitle"/>
    <w:basedOn w:val="Normal"/>
    <w:next w:val="Normal"/>
    <w:link w:val="SubtitleChar"/>
    <w:uiPriority w:val="11"/>
    <w:qFormat/>
    <w:rsid w:val="00D945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52B"/>
    <w:rPr>
      <w:rFonts w:eastAsiaTheme="majorEastAsia" w:cstheme="majorBidi"/>
      <w:color w:val="595959" w:themeColor="text1" w:themeTint="A6"/>
      <w:spacing w:val="15"/>
      <w:sz w:val="28"/>
      <w:szCs w:val="28"/>
      <w:lang w:val="nl-NL"/>
    </w:rPr>
  </w:style>
  <w:style w:type="paragraph" w:styleId="Quote">
    <w:name w:val="Quote"/>
    <w:basedOn w:val="Normal"/>
    <w:next w:val="Normal"/>
    <w:link w:val="QuoteChar"/>
    <w:uiPriority w:val="29"/>
    <w:qFormat/>
    <w:rsid w:val="00D945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52B"/>
    <w:rPr>
      <w:i/>
      <w:iCs/>
      <w:color w:val="404040" w:themeColor="text1" w:themeTint="BF"/>
      <w:lang w:val="nl-NL"/>
    </w:rPr>
  </w:style>
  <w:style w:type="paragraph" w:styleId="ListParagraph">
    <w:name w:val="List Paragraph"/>
    <w:basedOn w:val="Normal"/>
    <w:uiPriority w:val="34"/>
    <w:qFormat/>
    <w:rsid w:val="00D9452B"/>
    <w:pPr>
      <w:ind w:left="720"/>
      <w:contextualSpacing/>
    </w:pPr>
  </w:style>
  <w:style w:type="character" w:styleId="IntenseEmphasis">
    <w:name w:val="Intense Emphasis"/>
    <w:basedOn w:val="DefaultParagraphFont"/>
    <w:uiPriority w:val="21"/>
    <w:qFormat/>
    <w:rsid w:val="00D9452B"/>
    <w:rPr>
      <w:i/>
      <w:iCs/>
      <w:color w:val="0F4761" w:themeColor="accent1" w:themeShade="BF"/>
    </w:rPr>
  </w:style>
  <w:style w:type="paragraph" w:styleId="IntenseQuote">
    <w:name w:val="Intense Quote"/>
    <w:basedOn w:val="Normal"/>
    <w:next w:val="Normal"/>
    <w:link w:val="IntenseQuoteChar"/>
    <w:uiPriority w:val="30"/>
    <w:qFormat/>
    <w:rsid w:val="00D94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52B"/>
    <w:rPr>
      <w:i/>
      <w:iCs/>
      <w:color w:val="0F4761" w:themeColor="accent1" w:themeShade="BF"/>
      <w:lang w:val="nl-NL"/>
    </w:rPr>
  </w:style>
  <w:style w:type="character" w:styleId="IntenseReference">
    <w:name w:val="Intense Reference"/>
    <w:basedOn w:val="DefaultParagraphFont"/>
    <w:uiPriority w:val="32"/>
    <w:qFormat/>
    <w:rsid w:val="00D9452B"/>
    <w:rPr>
      <w:b/>
      <w:bCs/>
      <w:smallCaps/>
      <w:color w:val="0F4761" w:themeColor="accent1" w:themeShade="BF"/>
      <w:spacing w:val="5"/>
    </w:rPr>
  </w:style>
  <w:style w:type="paragraph" w:styleId="Header">
    <w:name w:val="header"/>
    <w:basedOn w:val="Normal"/>
    <w:link w:val="HeaderChar"/>
    <w:uiPriority w:val="99"/>
    <w:unhideWhenUsed/>
    <w:rsid w:val="00D9452B"/>
    <w:pPr>
      <w:tabs>
        <w:tab w:val="center" w:pos="4513"/>
        <w:tab w:val="right" w:pos="9026"/>
      </w:tabs>
    </w:pPr>
  </w:style>
  <w:style w:type="character" w:customStyle="1" w:styleId="HeaderChar">
    <w:name w:val="Header Char"/>
    <w:basedOn w:val="DefaultParagraphFont"/>
    <w:link w:val="Header"/>
    <w:uiPriority w:val="99"/>
    <w:rsid w:val="00D9452B"/>
    <w:rPr>
      <w:lang w:val="nl-NL"/>
    </w:rPr>
  </w:style>
  <w:style w:type="paragraph" w:styleId="Footer">
    <w:name w:val="footer"/>
    <w:basedOn w:val="Normal"/>
    <w:link w:val="FooterChar"/>
    <w:uiPriority w:val="99"/>
    <w:unhideWhenUsed/>
    <w:rsid w:val="00D9452B"/>
    <w:pPr>
      <w:tabs>
        <w:tab w:val="center" w:pos="4513"/>
        <w:tab w:val="right" w:pos="9026"/>
      </w:tabs>
    </w:pPr>
  </w:style>
  <w:style w:type="character" w:customStyle="1" w:styleId="FooterChar">
    <w:name w:val="Footer Char"/>
    <w:basedOn w:val="DefaultParagraphFont"/>
    <w:link w:val="Footer"/>
    <w:uiPriority w:val="99"/>
    <w:rsid w:val="00D9452B"/>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van Antwerpen</dc:creator>
  <cp:keywords/>
  <dc:description/>
  <cp:lastModifiedBy>Helen van Antwerpen</cp:lastModifiedBy>
  <cp:revision>1</cp:revision>
  <dcterms:created xsi:type="dcterms:W3CDTF">2025-08-20T14:51:00Z</dcterms:created>
  <dcterms:modified xsi:type="dcterms:W3CDTF">2025-08-20T14:54:00Z</dcterms:modified>
</cp:coreProperties>
</file>